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347CC" w14:textId="77777777" w:rsidR="001D10F9" w:rsidRDefault="001D10F9" w:rsidP="001D10F9">
      <w:pPr>
        <w:rPr>
          <w:b/>
        </w:rPr>
      </w:pPr>
      <w:r>
        <w:rPr>
          <w:b/>
        </w:rPr>
        <w:t xml:space="preserve">We advise, </w:t>
      </w:r>
      <w:proofErr w:type="gramStart"/>
      <w:r w:rsidRPr="00492534">
        <w:rPr>
          <w:b/>
        </w:rPr>
        <w:t>Before</w:t>
      </w:r>
      <w:proofErr w:type="gramEnd"/>
      <w:r w:rsidRPr="00492534">
        <w:rPr>
          <w:b/>
        </w:rPr>
        <w:t xml:space="preserve"> you start</w:t>
      </w:r>
      <w:r>
        <w:rPr>
          <w:b/>
        </w:rPr>
        <w:t xml:space="preserve"> this</w:t>
      </w:r>
      <w:r w:rsidRPr="00492534">
        <w:rPr>
          <w:b/>
        </w:rPr>
        <w:t xml:space="preserve">, </w:t>
      </w:r>
      <w:r>
        <w:rPr>
          <w:b/>
        </w:rPr>
        <w:t xml:space="preserve">you fill in the prompts from </w:t>
      </w:r>
      <w:hyperlink r:id="rId5" w:history="1">
        <w:r w:rsidRPr="00C70E36">
          <w:rPr>
            <w:rStyle w:val="Hyperlink"/>
            <w:b/>
          </w:rPr>
          <w:t>Step 1</w:t>
        </w:r>
      </w:hyperlink>
    </w:p>
    <w:p w14:paraId="54D621E5" w14:textId="77777777" w:rsidR="001D10F9" w:rsidRPr="00492534" w:rsidRDefault="001D10F9" w:rsidP="001D10F9">
      <w:pPr>
        <w:rPr>
          <w:b/>
        </w:rPr>
      </w:pPr>
    </w:p>
    <w:p w14:paraId="35DF1E4A" w14:textId="77777777" w:rsidR="001D10F9" w:rsidRDefault="001D10F9" w:rsidP="001D10F9">
      <w:r>
        <w:t>okay, now you’re ready to start writing the article…</w:t>
      </w:r>
    </w:p>
    <w:p w14:paraId="68CF1D5E" w14:textId="77777777" w:rsidR="001D10F9" w:rsidRDefault="001D10F9" w:rsidP="003262AF">
      <w:pPr>
        <w:rPr>
          <w:b/>
        </w:rPr>
      </w:pPr>
    </w:p>
    <w:p w14:paraId="7E51E6EB" w14:textId="340E645E" w:rsidR="003262AF" w:rsidRPr="003262AF" w:rsidRDefault="003262AF" w:rsidP="003262AF">
      <w:pPr>
        <w:jc w:val="center"/>
        <w:rPr>
          <w:sz w:val="28"/>
        </w:rPr>
      </w:pPr>
      <w:r w:rsidRPr="003262AF">
        <w:rPr>
          <w:sz w:val="28"/>
        </w:rPr>
        <w:t>TEMPLATE</w:t>
      </w:r>
      <w:r w:rsidR="001D10F9">
        <w:rPr>
          <w:sz w:val="28"/>
        </w:rPr>
        <w:t>: REVIEW ARTICLE</w:t>
      </w:r>
    </w:p>
    <w:p w14:paraId="2628796B" w14:textId="57679481" w:rsidR="00B34219" w:rsidRDefault="00B34219" w:rsidP="00B34219">
      <w:pPr>
        <w:pStyle w:val="Heading1"/>
      </w:pPr>
      <w:commentRangeStart w:id="0"/>
      <w:r>
        <w:t>TITLE</w:t>
      </w:r>
      <w:commentRangeEnd w:id="0"/>
      <w:r w:rsidR="00BE5543">
        <w:rPr>
          <w:rStyle w:val="CommentReference"/>
          <w:rFonts w:asciiTheme="minorHAnsi" w:eastAsiaTheme="minorHAnsi" w:hAnsiTheme="minorHAnsi" w:cstheme="minorBidi"/>
          <w:color w:val="auto"/>
        </w:rPr>
        <w:commentReference w:id="0"/>
      </w:r>
      <w:r>
        <w:t xml:space="preserve"> (feel free to do this last</w:t>
      </w:r>
      <w:r w:rsidR="00BF672D">
        <w:t>, and/or suggest a couple of alternatives</w:t>
      </w:r>
      <w:r w:rsidR="00BE5543">
        <w:t>)</w:t>
      </w:r>
      <w:r>
        <w:t xml:space="preserve"> </w:t>
      </w:r>
    </w:p>
    <w:p w14:paraId="6C608218" w14:textId="77777777" w:rsidR="003262AF" w:rsidRDefault="003262AF" w:rsidP="00B34219"/>
    <w:p w14:paraId="2FE74572" w14:textId="4A81B5F2" w:rsidR="00B34219" w:rsidRDefault="00B34219" w:rsidP="003262AF">
      <w:commentRangeStart w:id="1"/>
      <w:r>
        <w:t xml:space="preserve">‘Hook sentence’ </w:t>
      </w:r>
      <w:commentRangeEnd w:id="1"/>
      <w:r w:rsidR="00BE5543">
        <w:rPr>
          <w:rStyle w:val="CommentReference"/>
        </w:rPr>
        <w:commentReference w:id="1"/>
      </w:r>
    </w:p>
    <w:p w14:paraId="716CBC85" w14:textId="77777777" w:rsidR="003262AF" w:rsidRDefault="003262AF" w:rsidP="003262AF"/>
    <w:p w14:paraId="565FEA73" w14:textId="23A3A546" w:rsidR="0009596C" w:rsidRDefault="00B34219" w:rsidP="003262AF">
      <w:commentRangeStart w:id="2"/>
      <w:r>
        <w:t xml:space="preserve">Introduction </w:t>
      </w:r>
      <w:r w:rsidR="003262AF">
        <w:t>-</w:t>
      </w:r>
      <w:r>
        <w:t xml:space="preserve"> no more than two or three sentences</w:t>
      </w:r>
      <w:commentRangeEnd w:id="2"/>
      <w:r w:rsidR="009541FC">
        <w:rPr>
          <w:rStyle w:val="CommentReference"/>
        </w:rPr>
        <w:commentReference w:id="2"/>
      </w:r>
      <w:r>
        <w:t xml:space="preserve">. What did you do, and why is it interesting/important? (Using the bullet points </w:t>
      </w:r>
      <w:r w:rsidR="009541FC">
        <w:t>I asked you</w:t>
      </w:r>
      <w:r>
        <w:t xml:space="preserve"> </w:t>
      </w:r>
      <w:r w:rsidR="009541FC">
        <w:t xml:space="preserve">to </w:t>
      </w:r>
      <w:r>
        <w:t>wr</w:t>
      </w:r>
      <w:r w:rsidR="009541FC">
        <w:t>i</w:t>
      </w:r>
      <w:r>
        <w:t xml:space="preserve">te earlier.) This should be very small and broken down – one idea per sentence. </w:t>
      </w:r>
      <w:r w:rsidR="0009596C">
        <w:t>Often, I write the following section before I write this bit.</w:t>
      </w:r>
      <w:r w:rsidR="00BF672D">
        <w:t xml:space="preserve"> I </w:t>
      </w:r>
      <w:r w:rsidR="00BF672D" w:rsidRPr="00BF672D">
        <w:rPr>
          <w:u w:val="single"/>
        </w:rPr>
        <w:t>always</w:t>
      </w:r>
      <w:r w:rsidR="00BF672D">
        <w:t xml:space="preserve"> return to rewrite bits of my intro section at the end.</w:t>
      </w:r>
    </w:p>
    <w:p w14:paraId="330BCD8B" w14:textId="580830D1" w:rsidR="004E7654" w:rsidRPr="003262AF" w:rsidRDefault="004E7654" w:rsidP="0009596C">
      <w:pPr>
        <w:rPr>
          <w:rFonts w:ascii="Calibri" w:hAnsi="Calibri" w:cs="Calibri"/>
          <w:color w:val="0070C0"/>
        </w:rPr>
      </w:pPr>
    </w:p>
    <w:p w14:paraId="38B214EB" w14:textId="77777777" w:rsidR="00B34219" w:rsidRDefault="00B34219" w:rsidP="003262AF">
      <w:pPr>
        <w:pStyle w:val="Heading6"/>
      </w:pPr>
      <w:r w:rsidRPr="003262AF">
        <w:rPr>
          <w:b/>
        </w:rPr>
        <w:t xml:space="preserve">More </w:t>
      </w:r>
      <w:r w:rsidR="0009596C" w:rsidRPr="003262AF">
        <w:rPr>
          <w:b/>
        </w:rPr>
        <w:t>about XXX</w:t>
      </w:r>
      <w:r w:rsidR="0009596C">
        <w:t xml:space="preserve"> </w:t>
      </w:r>
      <w:r>
        <w:t>[</w:t>
      </w:r>
      <w:r w:rsidR="0009596C">
        <w:t xml:space="preserve">replace this </w:t>
      </w:r>
      <w:r>
        <w:t>heading</w:t>
      </w:r>
      <w:r w:rsidR="0009596C">
        <w:t xml:space="preserve"> with a short statement capturing the essence of the study</w:t>
      </w:r>
      <w:r>
        <w:t>]</w:t>
      </w:r>
    </w:p>
    <w:p w14:paraId="22D95EBA" w14:textId="669C2664" w:rsidR="009541FC" w:rsidRDefault="0009596C" w:rsidP="003262AF">
      <w:r>
        <w:t>(</w:t>
      </w:r>
      <w:r w:rsidR="00BF672D">
        <w:t>As mentioned above, y</w:t>
      </w:r>
      <w:r>
        <w:t>ou might want to write this bit first</w:t>
      </w:r>
      <w:r w:rsidR="009541FC">
        <w:t>, before the stuff above</w:t>
      </w:r>
      <w:r>
        <w:t xml:space="preserve">.) </w:t>
      </w:r>
    </w:p>
    <w:p w14:paraId="0ED0D932" w14:textId="77777777" w:rsidR="003262AF" w:rsidRDefault="00B34219" w:rsidP="00B34219">
      <w:r>
        <w:t>Here’s where you explain more about what you did, and why it’s interesting/important.</w:t>
      </w:r>
    </w:p>
    <w:p w14:paraId="310380C1" w14:textId="2D033BDD" w:rsidR="00752C06" w:rsidRDefault="00C9119D" w:rsidP="00752C06">
      <w:r>
        <w:t>It’s basically the body of the article</w:t>
      </w:r>
      <w:r w:rsidR="00BF672D">
        <w:t>… Y</w:t>
      </w:r>
      <w:r w:rsidR="00752C06">
        <w:t xml:space="preserve">ou can expand on what you wrote in the introduction, and can insert ‘qualifications’ here (eg, my statements above are valid only at </w:t>
      </w:r>
      <w:r w:rsidR="000C4DA3">
        <w:t>ultra-cold</w:t>
      </w:r>
      <w:r w:rsidR="00752C06">
        <w:t>-temperature</w:t>
      </w:r>
      <w:r w:rsidR="000C4DA3">
        <w:t>s</w:t>
      </w:r>
      <w:r w:rsidR="00752C06">
        <w:t>, or only in a Fermi gas</w:t>
      </w:r>
      <w:r w:rsidR="000C4DA3">
        <w:t>, or it’s a theoretical study needing experimental validation</w:t>
      </w:r>
      <w:r w:rsidR="00752C06">
        <w:t xml:space="preserve">…). </w:t>
      </w:r>
      <w:r w:rsidR="000C4DA3">
        <w:t xml:space="preserve">Putting ‘qualifications’ here </w:t>
      </w:r>
      <w:r w:rsidR="00752C06">
        <w:t xml:space="preserve">allows you to keep your opening statements “clean” and clear. </w:t>
      </w:r>
    </w:p>
    <w:p w14:paraId="0813D9DE" w14:textId="363670E3" w:rsidR="009541FC" w:rsidRDefault="003262AF" w:rsidP="00B34219">
      <w:r>
        <w:t xml:space="preserve">Try and tell a story with this, rather than just listing the sections of your paper-you don’t need to </w:t>
      </w:r>
      <w:r w:rsidR="000C4DA3">
        <w:t>‘</w:t>
      </w:r>
      <w:r>
        <w:t>demonstrate</w:t>
      </w:r>
      <w:r w:rsidR="000C4DA3">
        <w:t>’</w:t>
      </w:r>
      <w:r>
        <w:t xml:space="preserve"> stuff</w:t>
      </w:r>
      <w:r w:rsidR="00752C06">
        <w:t xml:space="preserve"> or convince the referees</w:t>
      </w:r>
      <w:r>
        <w:t>,</w:t>
      </w:r>
      <w:r w:rsidR="00752C06">
        <w:t xml:space="preserve"> this is not peer-reviewed!</w:t>
      </w:r>
      <w:r>
        <w:t xml:space="preserve"> You don’t need to follow the “plot” of the publication – you can also explain the real </w:t>
      </w:r>
      <w:r w:rsidR="000C4DA3">
        <w:t>‘</w:t>
      </w:r>
      <w:r>
        <w:t>story</w:t>
      </w:r>
      <w:r w:rsidR="000C4DA3">
        <w:t>’</w:t>
      </w:r>
      <w:r>
        <w:t xml:space="preserve"> behind it, like “the team started working on this system and then they realized that there was much more behind it…”.</w:t>
      </w:r>
    </w:p>
    <w:p w14:paraId="740BA1AF" w14:textId="6E2E5DAA" w:rsidR="00507A48" w:rsidRDefault="00507A48" w:rsidP="00507A48">
      <w:pPr>
        <w:pStyle w:val="Heading6"/>
      </w:pPr>
      <w:bookmarkStart w:id="3" w:name="_GoBack"/>
      <w:bookmarkEnd w:id="3"/>
      <w:r>
        <w:t>What’s next/Who can use this?</w:t>
      </w:r>
    </w:p>
    <w:p w14:paraId="572C429A" w14:textId="77777777" w:rsidR="00507A48" w:rsidRDefault="00507A48" w:rsidP="00507A48">
      <w:r>
        <w:t>What’s next for you and your team? What challenge will this allow you to move onto next?</w:t>
      </w:r>
    </w:p>
    <w:p w14:paraId="10ABBF1D" w14:textId="4D43623C" w:rsidR="00507A48" w:rsidRDefault="00507A48" w:rsidP="00507A48">
      <w:r>
        <w:t xml:space="preserve">Are there implications in this </w:t>
      </w:r>
      <w:r w:rsidR="000C4DA3">
        <w:t>review</w:t>
      </w:r>
      <w:r>
        <w:t xml:space="preserve"> for other researchers?</w:t>
      </w:r>
    </w:p>
    <w:p w14:paraId="3F3295A0" w14:textId="1EFDFBA6" w:rsidR="00507A48" w:rsidRDefault="00507A48" w:rsidP="00507A48">
      <w:r>
        <w:t xml:space="preserve">In particular I’d like you to think about industry applications: Are there any industries or people in </w:t>
      </w:r>
      <w:proofErr w:type="spellStart"/>
      <w:r>
        <w:t>in</w:t>
      </w:r>
      <w:proofErr w:type="spellEnd"/>
      <w:r>
        <w:t xml:space="preserve"> industry that might be interested in any aspect of your work? This doesn’t have to be specific businesses: try to think of ‘fields’ of industry that might find this useful. </w:t>
      </w:r>
    </w:p>
    <w:p w14:paraId="12A30125" w14:textId="77777777" w:rsidR="00507A48" w:rsidRDefault="00507A48" w:rsidP="00507A48">
      <w:r>
        <w:t>What types of challenges/problems might this new discovery solve for a business? (If this connection would be really, really hard for this particular discovery, just approach this as a personal mental challenge: push yourself to suggest one industry application, but let me know if it’s tenuous!)</w:t>
      </w:r>
    </w:p>
    <w:p w14:paraId="4822EE46" w14:textId="1237E007" w:rsidR="00B34219" w:rsidRDefault="00B34219" w:rsidP="00B34219">
      <w:pPr>
        <w:pStyle w:val="Heading6"/>
      </w:pPr>
      <w:r w:rsidRPr="00752C06">
        <w:rPr>
          <w:b/>
        </w:rPr>
        <w:t>The study</w:t>
      </w:r>
      <w:r>
        <w:t xml:space="preserve"> [heading]</w:t>
      </w:r>
    </w:p>
    <w:p w14:paraId="049A2258" w14:textId="5CAE8EFE" w:rsidR="0057396F" w:rsidRPr="00BF672D" w:rsidRDefault="0057396F" w:rsidP="0057396F">
      <w:r w:rsidRPr="00BF672D">
        <w:t xml:space="preserve">Despite the heading, </w:t>
      </w:r>
      <w:r w:rsidR="00BF672D" w:rsidRPr="00BF672D">
        <w:t xml:space="preserve">there are generally </w:t>
      </w:r>
      <w:r w:rsidRPr="00BF672D">
        <w:t xml:space="preserve">no </w:t>
      </w:r>
      <w:proofErr w:type="spellStart"/>
      <w:r w:rsidRPr="00BF672D">
        <w:t>scienc</w:t>
      </w:r>
      <w:r w:rsidR="00BF672D" w:rsidRPr="00BF672D">
        <w:t>e</w:t>
      </w:r>
      <w:r w:rsidRPr="00BF672D">
        <w:t>y</w:t>
      </w:r>
      <w:proofErr w:type="spellEnd"/>
      <w:r w:rsidRPr="00BF672D">
        <w:t xml:space="preserve"> bits in here!</w:t>
      </w:r>
    </w:p>
    <w:p w14:paraId="7F1BC313" w14:textId="77777777" w:rsidR="00B34219" w:rsidRDefault="00B34219" w:rsidP="00B34219">
      <w:commentRangeStart w:id="4"/>
      <w:r>
        <w:lastRenderedPageBreak/>
        <w:t>“</w:t>
      </w:r>
      <w:hyperlink r:id="rId9" w:history="1">
        <w:r w:rsidRPr="00BE5543">
          <w:rPr>
            <w:rStyle w:val="Hyperlink"/>
          </w:rPr>
          <w:t>Name of paper</w:t>
        </w:r>
      </w:hyperlink>
      <w:r>
        <w:t xml:space="preserve">” was published in </w:t>
      </w:r>
      <w:r w:rsidRPr="00BE5543">
        <w:rPr>
          <w:i/>
        </w:rPr>
        <w:t>Name of Journal</w:t>
      </w:r>
      <w:r>
        <w:t xml:space="preserve"> in </w:t>
      </w:r>
      <w:r w:rsidR="00BE5543">
        <w:t>[</w:t>
      </w:r>
      <w:r>
        <w:t>month</w:t>
      </w:r>
      <w:r w:rsidR="00BE5543">
        <w:t>]</w:t>
      </w:r>
      <w:r>
        <w:t xml:space="preserve"> 2020. (DOI: </w:t>
      </w:r>
      <w:proofErr w:type="spellStart"/>
      <w:r>
        <w:t>xxxx</w:t>
      </w:r>
      <w:proofErr w:type="spellEnd"/>
      <w:r>
        <w:t>)</w:t>
      </w:r>
      <w:commentRangeEnd w:id="4"/>
      <w:r w:rsidR="009541FC">
        <w:rPr>
          <w:rStyle w:val="CommentReference"/>
        </w:rPr>
        <w:commentReference w:id="4"/>
      </w:r>
    </w:p>
    <w:p w14:paraId="6717B353" w14:textId="77777777" w:rsidR="00B34219" w:rsidRDefault="00B34219" w:rsidP="00B34219">
      <w:r>
        <w:t>Add a second paragraph that name-checks all the organisations you mentioned in your acknowledgements. (This means you don’t need to cram them into the opening sentences, which obscures the point you want to make).</w:t>
      </w:r>
      <w:r w:rsidR="002C1584">
        <w:t xml:space="preserve"> Start with the ARC, and hyperlink to the relevant orgs. “</w:t>
      </w:r>
      <w:r w:rsidR="002C1584" w:rsidRPr="002C1584">
        <w:t xml:space="preserve">As well as support from the </w:t>
      </w:r>
      <w:hyperlink r:id="rId10" w:history="1">
        <w:r w:rsidR="002C1584" w:rsidRPr="002C1584">
          <w:rPr>
            <w:rStyle w:val="Hyperlink"/>
          </w:rPr>
          <w:t>Australian Research Council</w:t>
        </w:r>
      </w:hyperlink>
      <w:r w:rsidR="002C1584" w:rsidRPr="002C1584">
        <w:t>, support was also provided by</w:t>
      </w:r>
      <w:r w:rsidR="002C1584">
        <w:t>…”</w:t>
      </w:r>
    </w:p>
    <w:p w14:paraId="13476813" w14:textId="776C5CAE" w:rsidR="00B34219" w:rsidRPr="00752C06" w:rsidRDefault="0009596C" w:rsidP="00B34219">
      <w:pPr>
        <w:pStyle w:val="Heading6"/>
        <w:rPr>
          <w:b/>
        </w:rPr>
      </w:pPr>
      <w:r w:rsidRPr="00752C06">
        <w:rPr>
          <w:b/>
        </w:rPr>
        <w:t>[Something something]</w:t>
      </w:r>
      <w:r w:rsidR="00B34219" w:rsidRPr="00752C06">
        <w:rPr>
          <w:b/>
        </w:rPr>
        <w:t xml:space="preserve"> at FLEET</w:t>
      </w:r>
      <w:r w:rsidR="002C1584" w:rsidRPr="00752C06">
        <w:rPr>
          <w:b/>
        </w:rPr>
        <w:t xml:space="preserve"> (</w:t>
      </w:r>
      <w:r w:rsidR="00BF672D">
        <w:rPr>
          <w:b/>
        </w:rPr>
        <w:t xml:space="preserve">this is </w:t>
      </w:r>
      <w:r w:rsidR="002C1584" w:rsidRPr="00752C06">
        <w:rPr>
          <w:b/>
        </w:rPr>
        <w:t>optional)</w:t>
      </w:r>
    </w:p>
    <w:p w14:paraId="35704A1D" w14:textId="77777777" w:rsidR="00B34219" w:rsidRDefault="002C1584" w:rsidP="00B34219">
      <w:r>
        <w:t>I use this section to put the work info context, and to name check FLEET. Check out other news items on the FLEET website and feel free to grab text that works (it’s pretty much the same statement for any RT1 news item for example)</w:t>
      </w:r>
    </w:p>
    <w:p w14:paraId="2FD810A1" w14:textId="77777777" w:rsidR="002C1584" w:rsidRDefault="009541FC" w:rsidP="00B34219">
      <w:r>
        <w:t>If you like, include a short explanation here of w</w:t>
      </w:r>
      <w:r w:rsidR="002C1584">
        <w:t>hat your team works on</w:t>
      </w:r>
      <w:r>
        <w:t>.</w:t>
      </w:r>
    </w:p>
    <w:p w14:paraId="7766BDB6" w14:textId="5345D9F5" w:rsidR="002C1584" w:rsidRPr="00C9119D" w:rsidRDefault="00C9119D" w:rsidP="002C1584">
      <w:pPr>
        <w:rPr>
          <w:i/>
        </w:rPr>
      </w:pPr>
      <w:r>
        <w:t>You can explain ho</w:t>
      </w:r>
      <w:r w:rsidR="002C1584">
        <w:t xml:space="preserve">w </w:t>
      </w:r>
      <w:r>
        <w:t>your work</w:t>
      </w:r>
      <w:r w:rsidR="002C1584">
        <w:t xml:space="preserve"> fits within FLEET</w:t>
      </w:r>
      <w:r>
        <w:t xml:space="preserve">. </w:t>
      </w:r>
      <w:r w:rsidR="002C1584">
        <w:t xml:space="preserve"> </w:t>
      </w:r>
      <w:proofErr w:type="gramStart"/>
      <w:r w:rsidR="002C1584">
        <w:t>Eg,</w:t>
      </w:r>
      <w:r>
        <w:t>:</w:t>
      </w:r>
      <w:proofErr w:type="gramEnd"/>
      <w:r w:rsidR="002C1584">
        <w:t xml:space="preserve"> </w:t>
      </w:r>
      <w:r w:rsidR="002C1584" w:rsidRPr="00C9119D">
        <w:rPr>
          <w:i/>
        </w:rPr>
        <w:t>[Topological materials] are studied within [research theme 1] at FLEET, an Australian Research Council Centre of Excellence. The Centre for Future Low-Energy Electronics Technologies (FLEET) brings together over a hundred Australian and international experts, with the shared mission to develop a new generation of ultra-low energy electronics.</w:t>
      </w:r>
      <w:r w:rsidR="001D10F9">
        <w:rPr>
          <w:i/>
        </w:rPr>
        <w:t xml:space="preserve"> </w:t>
      </w:r>
      <w:proofErr w:type="gramStart"/>
      <w:r w:rsidR="002C1584" w:rsidRPr="00C9119D">
        <w:rPr>
          <w:i/>
        </w:rPr>
        <w:t>The</w:t>
      </w:r>
      <w:proofErr w:type="gramEnd"/>
      <w:r w:rsidR="002C1584" w:rsidRPr="00C9119D">
        <w:rPr>
          <w:i/>
        </w:rPr>
        <w:t xml:space="preserve"> impetus behind such work is the increasing challenge of energy used in computation, which uses 5–8% of global electricity and is doubling every decade.</w:t>
      </w:r>
    </w:p>
    <w:p w14:paraId="3B88F756" w14:textId="77777777" w:rsidR="002C1584" w:rsidRDefault="002C1584" w:rsidP="009541FC">
      <w:pPr>
        <w:pStyle w:val="Heading6"/>
      </w:pPr>
      <w:r>
        <w:t>More information</w:t>
      </w:r>
    </w:p>
    <w:p w14:paraId="108580C7" w14:textId="77777777" w:rsidR="002C1584" w:rsidRDefault="002C1584" w:rsidP="002C1584">
      <w:pPr>
        <w:pStyle w:val="ListParagraph"/>
        <w:numPr>
          <w:ilvl w:val="0"/>
          <w:numId w:val="1"/>
        </w:numPr>
      </w:pPr>
      <w:r w:rsidRPr="009541FC">
        <w:rPr>
          <w:b/>
        </w:rPr>
        <w:t>Contact</w:t>
      </w:r>
      <w:r>
        <w:t xml:space="preserve"> [lead contact </w:t>
      </w:r>
      <w:r w:rsidR="009541FC">
        <w:t xml:space="preserve">name, position, </w:t>
      </w:r>
      <w:r>
        <w:t>email address]</w:t>
      </w:r>
    </w:p>
    <w:p w14:paraId="6CAA004C" w14:textId="77777777" w:rsidR="002C1584" w:rsidRDefault="009541FC" w:rsidP="002C1584">
      <w:pPr>
        <w:pStyle w:val="ListParagraph"/>
        <w:numPr>
          <w:ilvl w:val="0"/>
          <w:numId w:val="1"/>
        </w:numPr>
      </w:pPr>
      <w:r w:rsidRPr="009541FC">
        <w:rPr>
          <w:b/>
        </w:rPr>
        <w:t>Verb</w:t>
      </w:r>
      <w:r>
        <w:t xml:space="preserve"> </w:t>
      </w:r>
      <w:r w:rsidR="002C1584">
        <w:t>Your lab</w:t>
      </w:r>
    </w:p>
    <w:p w14:paraId="50DA51AE" w14:textId="77777777" w:rsidR="002C1584" w:rsidRDefault="002C1584" w:rsidP="002C1584">
      <w:pPr>
        <w:pStyle w:val="ListParagraph"/>
        <w:numPr>
          <w:ilvl w:val="0"/>
          <w:numId w:val="1"/>
        </w:numPr>
      </w:pPr>
      <w:r w:rsidRPr="009541FC">
        <w:rPr>
          <w:b/>
        </w:rPr>
        <w:t>Watch</w:t>
      </w:r>
      <w:r>
        <w:t xml:space="preserve"> </w:t>
      </w:r>
      <w:hyperlink r:id="rId11" w:history="1">
        <w:r w:rsidRPr="002C1584">
          <w:rPr>
            <w:rStyle w:val="Hyperlink"/>
          </w:rPr>
          <w:t>Future solutions to computation energy use</w:t>
        </w:r>
      </w:hyperlink>
    </w:p>
    <w:p w14:paraId="627C539B" w14:textId="77777777" w:rsidR="002C1584" w:rsidRDefault="002C1584" w:rsidP="002C1584">
      <w:pPr>
        <w:pStyle w:val="ListParagraph"/>
        <w:numPr>
          <w:ilvl w:val="0"/>
          <w:numId w:val="1"/>
        </w:numPr>
      </w:pPr>
      <w:r w:rsidRPr="009541FC">
        <w:rPr>
          <w:b/>
        </w:rPr>
        <w:t>Connect</w:t>
      </w:r>
      <w:r>
        <w:t xml:space="preserve"> </w:t>
      </w:r>
      <w:hyperlink r:id="rId12" w:history="1">
        <w:r w:rsidRPr="002C1584">
          <w:rPr>
            <w:rStyle w:val="Hyperlink"/>
          </w:rPr>
          <w:t>@FLEETCentre</w:t>
        </w:r>
      </w:hyperlink>
    </w:p>
    <w:p w14:paraId="4E533D49" w14:textId="53ADF2BB" w:rsidR="00925BF0" w:rsidRPr="001F08F3" w:rsidRDefault="009541FC" w:rsidP="001D10F9">
      <w:pPr>
        <w:pStyle w:val="ListParagraph"/>
        <w:numPr>
          <w:ilvl w:val="0"/>
          <w:numId w:val="1"/>
        </w:numPr>
      </w:pPr>
      <w:r>
        <w:rPr>
          <w:b/>
        </w:rPr>
        <w:t>Anything else you want to include</w:t>
      </w:r>
    </w:p>
    <w:sectPr w:rsidR="00925BF0" w:rsidRPr="001F08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rol Hunt" w:date="2020-08-14T12:58:00Z" w:initials="EH">
    <w:p w14:paraId="25C3B112" w14:textId="77777777" w:rsidR="00BE5543" w:rsidRDefault="00BE5543">
      <w:pPr>
        <w:pStyle w:val="CommentText"/>
      </w:pPr>
      <w:r>
        <w:rPr>
          <w:rStyle w:val="CommentReference"/>
        </w:rPr>
        <w:annotationRef/>
      </w:r>
      <w:r>
        <w:t>Your title can be quirky or straightforward…</w:t>
      </w:r>
    </w:p>
    <w:p w14:paraId="5F6CC9B7" w14:textId="64674708" w:rsidR="00BE5543" w:rsidRDefault="00BE5543">
      <w:pPr>
        <w:pStyle w:val="CommentText"/>
      </w:pPr>
      <w:r>
        <w:t xml:space="preserve">or both. Eg this </w:t>
      </w:r>
      <w:hyperlink r:id="rId1" w:tgtFrame="_blank" w:history="1">
        <w:r>
          <w:rPr>
            <w:rStyle w:val="Hyperlink"/>
          </w:rPr>
          <w:t>doubled-</w:t>
        </w:r>
        <w:r w:rsidR="00BF672D">
          <w:rPr>
            <w:rStyle w:val="Hyperlink"/>
          </w:rPr>
          <w:t>barrelled</w:t>
        </w:r>
        <w:r>
          <w:rPr>
            <w:rStyle w:val="Hyperlink"/>
          </w:rPr>
          <w:t xml:space="preserve"> title</w:t>
        </w:r>
      </w:hyperlink>
    </w:p>
  </w:comment>
  <w:comment w:id="1" w:author="Errol Hunt" w:date="2020-08-14T12:57:00Z" w:initials="EH">
    <w:p w14:paraId="2BAA63E3" w14:textId="77777777" w:rsidR="00BE5543" w:rsidRDefault="00BE5543">
      <w:pPr>
        <w:pStyle w:val="CommentText"/>
      </w:pPr>
      <w:r>
        <w:rPr>
          <w:rStyle w:val="CommentReference"/>
        </w:rPr>
        <w:annotationRef/>
      </w:r>
      <w:r w:rsidRPr="0009596C">
        <w:rPr>
          <w:u w:val="single"/>
        </w:rPr>
        <w:t>Sometimes</w:t>
      </w:r>
      <w:r>
        <w:t xml:space="preserve"> I start with a short, snappy, interesting sentence here. (This isn’t always possible, but it’s worth a crack!)</w:t>
      </w:r>
    </w:p>
    <w:p w14:paraId="42C6C81E" w14:textId="77777777" w:rsidR="00BE5543" w:rsidRDefault="00BE5543">
      <w:pPr>
        <w:pStyle w:val="CommentText"/>
      </w:pPr>
      <w:r>
        <w:t xml:space="preserve">Is there something really interesting or quirky you could mention to capture attention? </w:t>
      </w:r>
    </w:p>
    <w:p w14:paraId="5EF7F9C4" w14:textId="77777777" w:rsidR="00BE5543" w:rsidRPr="00856664" w:rsidRDefault="00BE5543">
      <w:pPr>
        <w:pStyle w:val="CommentText"/>
        <w:rPr>
          <w:b/>
        </w:rPr>
      </w:pPr>
      <w:r w:rsidRPr="00856664">
        <w:rPr>
          <w:b/>
        </w:rPr>
        <w:t>(</w:t>
      </w:r>
      <w:r w:rsidRPr="00856664">
        <w:rPr>
          <w:b/>
          <w:i/>
        </w:rPr>
        <w:t>I usually write this hook sentence after the rest of the article by the way.</w:t>
      </w:r>
      <w:r w:rsidRPr="00856664">
        <w:rPr>
          <w:b/>
        </w:rPr>
        <w:t>)</w:t>
      </w:r>
    </w:p>
  </w:comment>
  <w:comment w:id="2" w:author="Errol Hunt" w:date="2020-08-14T12:59:00Z" w:initials="EH">
    <w:p w14:paraId="6A35D05B" w14:textId="77777777" w:rsidR="009541FC" w:rsidRDefault="009541FC" w:rsidP="009541FC">
      <w:r>
        <w:rPr>
          <w:rStyle w:val="CommentReference"/>
        </w:rPr>
        <w:annotationRef/>
      </w:r>
      <w:r>
        <w:t xml:space="preserve">Some people will only read this section, so make sure you include here the stuff they should remember. </w:t>
      </w:r>
    </w:p>
    <w:p w14:paraId="2D873270" w14:textId="77777777" w:rsidR="009541FC" w:rsidRDefault="009541FC" w:rsidP="009541FC"/>
    <w:p w14:paraId="36A6C46F" w14:textId="77777777" w:rsidR="009541FC" w:rsidRDefault="009541FC" w:rsidP="009541FC">
      <w:pPr>
        <w:pStyle w:val="CommentText"/>
      </w:pPr>
      <w:r>
        <w:t xml:space="preserve">Many people reading this article won’t be experts in the field, so you don’t want to “lose” them in this first section by too much inexplicable jargon (some is ok). </w:t>
      </w:r>
    </w:p>
    <w:p w14:paraId="36CAB6AF" w14:textId="77777777" w:rsidR="009541FC" w:rsidRDefault="009541FC" w:rsidP="009541FC">
      <w:pPr>
        <w:pStyle w:val="CommentText"/>
      </w:pPr>
    </w:p>
    <w:p w14:paraId="19CF21AE" w14:textId="77777777" w:rsidR="009541FC" w:rsidRPr="004E7654" w:rsidRDefault="009541FC" w:rsidP="009541FC">
      <w:pPr>
        <w:pStyle w:val="CommentText"/>
        <w:rPr>
          <w:b/>
        </w:rPr>
      </w:pPr>
      <w:r w:rsidRPr="004E7654">
        <w:rPr>
          <w:b/>
        </w:rPr>
        <w:t xml:space="preserve">Think of an astrophysicist as your target audience – they’ll have heard of bandgaps, but they won’t know the difference between Dirac and non-Dirac semi-metals. </w:t>
      </w:r>
    </w:p>
    <w:p w14:paraId="3A4BDC57" w14:textId="77777777" w:rsidR="009541FC" w:rsidRPr="004E7654" w:rsidRDefault="009541FC" w:rsidP="009541FC">
      <w:pPr>
        <w:pStyle w:val="CommentText"/>
        <w:rPr>
          <w:b/>
        </w:rPr>
      </w:pPr>
    </w:p>
    <w:p w14:paraId="786FE600" w14:textId="6EEF6105" w:rsidR="00BF672D" w:rsidRDefault="009541FC" w:rsidP="009541FC">
      <w:pPr>
        <w:pStyle w:val="CommentText"/>
      </w:pPr>
      <w:r>
        <w:t xml:space="preserve">Also, you </w:t>
      </w:r>
      <w:r w:rsidRPr="009541FC">
        <w:rPr>
          <w:u w:val="single"/>
        </w:rPr>
        <w:t>don’t</w:t>
      </w:r>
      <w:r>
        <w:t xml:space="preserve"> have to define everything the first time you mention it. </w:t>
      </w:r>
    </w:p>
    <w:p w14:paraId="22D639E2" w14:textId="77777777" w:rsidR="00BF672D" w:rsidRDefault="00BF672D" w:rsidP="009541FC">
      <w:pPr>
        <w:pStyle w:val="CommentText"/>
      </w:pPr>
    </w:p>
    <w:p w14:paraId="0B50BE11" w14:textId="0F774DC6" w:rsidR="009541FC" w:rsidRDefault="009541FC" w:rsidP="009541FC">
      <w:pPr>
        <w:pStyle w:val="CommentText"/>
      </w:pPr>
      <w:r>
        <w:t>And you don’t have to cram every organisation involved into your opening sentence.</w:t>
      </w:r>
    </w:p>
  </w:comment>
  <w:comment w:id="4" w:author="Errol Hunt" w:date="2020-08-14T13:01:00Z" w:initials="EH">
    <w:p w14:paraId="33983817" w14:textId="77777777" w:rsidR="009541FC" w:rsidRDefault="009541FC">
      <w:pPr>
        <w:pStyle w:val="CommentText"/>
      </w:pPr>
      <w:r>
        <w:rPr>
          <w:rStyle w:val="CommentReference"/>
        </w:rPr>
        <w:annotationRef/>
      </w:r>
      <w:r>
        <w:t xml:space="preserve">Adding this information (including the link) means Altmetric will pick up this article/release and any other publishing platform that uses this text. This makes </w:t>
      </w:r>
      <w:proofErr w:type="spellStart"/>
      <w:r>
        <w:t>unis</w:t>
      </w:r>
      <w:proofErr w:type="spellEnd"/>
      <w:r>
        <w:t xml:space="preserve"> happy!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6CC9B7" w15:done="0"/>
  <w15:commentEx w15:paraId="5EF7F9C4" w15:done="0"/>
  <w15:commentEx w15:paraId="0B50BE11" w15:done="0"/>
  <w15:commentEx w15:paraId="339838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CC9B7" w16cid:durableId="22E108FB"/>
  <w16cid:commentId w16cid:paraId="5EF7F9C4" w16cid:durableId="22E108B5"/>
  <w16cid:commentId w16cid:paraId="0B50BE11" w16cid:durableId="22E10934"/>
  <w16cid:commentId w16cid:paraId="33983817" w16cid:durableId="22E109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172B8"/>
    <w:multiLevelType w:val="hybridMultilevel"/>
    <w:tmpl w:val="ED800796"/>
    <w:lvl w:ilvl="0" w:tplc="12F004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24773"/>
    <w:multiLevelType w:val="hybridMultilevel"/>
    <w:tmpl w:val="9C76EF66"/>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7070F6"/>
    <w:multiLevelType w:val="hybridMultilevel"/>
    <w:tmpl w:val="F11C52E0"/>
    <w:lvl w:ilvl="0" w:tplc="5F2A5A3A">
      <w:start w:val="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986C0D"/>
    <w:multiLevelType w:val="hybridMultilevel"/>
    <w:tmpl w:val="EC9489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A2F110E"/>
    <w:multiLevelType w:val="hybridMultilevel"/>
    <w:tmpl w:val="CAFA86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34A55D35"/>
    <w:multiLevelType w:val="multilevel"/>
    <w:tmpl w:val="289C3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23108"/>
    <w:multiLevelType w:val="hybridMultilevel"/>
    <w:tmpl w:val="8BF0E0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F76211E"/>
    <w:multiLevelType w:val="hybridMultilevel"/>
    <w:tmpl w:val="5726DA12"/>
    <w:lvl w:ilvl="0" w:tplc="0C090015">
      <w:start w:val="1"/>
      <w:numFmt w:val="upp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BB61CED"/>
    <w:multiLevelType w:val="hybridMultilevel"/>
    <w:tmpl w:val="CA522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344DA8"/>
    <w:multiLevelType w:val="hybridMultilevel"/>
    <w:tmpl w:val="E20A17D2"/>
    <w:lvl w:ilvl="0" w:tplc="0C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46A54D6"/>
    <w:multiLevelType w:val="hybridMultilevel"/>
    <w:tmpl w:val="D0F600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3"/>
  </w:num>
  <w:num w:numId="6">
    <w:abstractNumId w:val="6"/>
  </w:num>
  <w:num w:numId="7">
    <w:abstractNumId w:val="4"/>
  </w:num>
  <w:num w:numId="8">
    <w:abstractNumId w:val="8"/>
  </w:num>
  <w:num w:numId="9">
    <w:abstractNumId w:val="7"/>
  </w:num>
  <w:num w:numId="10">
    <w:abstractNumId w:val="9"/>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rol Hunt">
    <w15:presenceInfo w15:providerId="AD" w15:userId="S-1-5-21-948756243-734778046-674738317-1032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S2MDA0MjUytDRV0lEKTi0uzszPAykwrAUAvBB1BSwAAAA="/>
  </w:docVars>
  <w:rsids>
    <w:rsidRoot w:val="00B34219"/>
    <w:rsid w:val="0009596C"/>
    <w:rsid w:val="000C4DA3"/>
    <w:rsid w:val="001D10F9"/>
    <w:rsid w:val="001F08F3"/>
    <w:rsid w:val="002C1584"/>
    <w:rsid w:val="003262AF"/>
    <w:rsid w:val="003F0275"/>
    <w:rsid w:val="004423F6"/>
    <w:rsid w:val="00492534"/>
    <w:rsid w:val="004E7654"/>
    <w:rsid w:val="00501C96"/>
    <w:rsid w:val="00507A48"/>
    <w:rsid w:val="0057396F"/>
    <w:rsid w:val="00575E34"/>
    <w:rsid w:val="00601357"/>
    <w:rsid w:val="00752C06"/>
    <w:rsid w:val="00856664"/>
    <w:rsid w:val="009254BF"/>
    <w:rsid w:val="00925BF0"/>
    <w:rsid w:val="009541FC"/>
    <w:rsid w:val="009C0472"/>
    <w:rsid w:val="009D4B12"/>
    <w:rsid w:val="00B0783A"/>
    <w:rsid w:val="00B34219"/>
    <w:rsid w:val="00BE5543"/>
    <w:rsid w:val="00BF672D"/>
    <w:rsid w:val="00C9119D"/>
    <w:rsid w:val="00EB393A"/>
    <w:rsid w:val="00EF0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5B29"/>
  <w15:chartTrackingRefBased/>
  <w15:docId w15:val="{C92B6F91-A10D-4B29-BC60-AC6D9A28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2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42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42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3421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3421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342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21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34219"/>
    <w:pPr>
      <w:ind w:left="720"/>
      <w:contextualSpacing/>
    </w:pPr>
  </w:style>
  <w:style w:type="character" w:customStyle="1" w:styleId="Heading2Char">
    <w:name w:val="Heading 2 Char"/>
    <w:basedOn w:val="DefaultParagraphFont"/>
    <w:link w:val="Heading2"/>
    <w:uiPriority w:val="9"/>
    <w:rsid w:val="00B342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3421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3421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3421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34219"/>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09596C"/>
    <w:rPr>
      <w:color w:val="0563C1" w:themeColor="hyperlink"/>
      <w:u w:val="single"/>
    </w:rPr>
  </w:style>
  <w:style w:type="character" w:styleId="UnresolvedMention">
    <w:name w:val="Unresolved Mention"/>
    <w:basedOn w:val="DefaultParagraphFont"/>
    <w:uiPriority w:val="99"/>
    <w:semiHidden/>
    <w:unhideWhenUsed/>
    <w:rsid w:val="0009596C"/>
    <w:rPr>
      <w:color w:val="605E5C"/>
      <w:shd w:val="clear" w:color="auto" w:fill="E1DFDD"/>
    </w:rPr>
  </w:style>
  <w:style w:type="character" w:styleId="CommentReference">
    <w:name w:val="annotation reference"/>
    <w:basedOn w:val="DefaultParagraphFont"/>
    <w:uiPriority w:val="99"/>
    <w:semiHidden/>
    <w:unhideWhenUsed/>
    <w:rsid w:val="00BE5543"/>
    <w:rPr>
      <w:sz w:val="16"/>
      <w:szCs w:val="16"/>
    </w:rPr>
  </w:style>
  <w:style w:type="paragraph" w:styleId="CommentText">
    <w:name w:val="annotation text"/>
    <w:basedOn w:val="Normal"/>
    <w:link w:val="CommentTextChar"/>
    <w:uiPriority w:val="99"/>
    <w:semiHidden/>
    <w:unhideWhenUsed/>
    <w:rsid w:val="00BE5543"/>
    <w:pPr>
      <w:spacing w:line="240" w:lineRule="auto"/>
    </w:pPr>
    <w:rPr>
      <w:sz w:val="20"/>
      <w:szCs w:val="20"/>
    </w:rPr>
  </w:style>
  <w:style w:type="character" w:customStyle="1" w:styleId="CommentTextChar">
    <w:name w:val="Comment Text Char"/>
    <w:basedOn w:val="DefaultParagraphFont"/>
    <w:link w:val="CommentText"/>
    <w:uiPriority w:val="99"/>
    <w:semiHidden/>
    <w:rsid w:val="00BE5543"/>
    <w:rPr>
      <w:sz w:val="20"/>
      <w:szCs w:val="20"/>
    </w:rPr>
  </w:style>
  <w:style w:type="paragraph" w:styleId="CommentSubject">
    <w:name w:val="annotation subject"/>
    <w:basedOn w:val="CommentText"/>
    <w:next w:val="CommentText"/>
    <w:link w:val="CommentSubjectChar"/>
    <w:uiPriority w:val="99"/>
    <w:semiHidden/>
    <w:unhideWhenUsed/>
    <w:rsid w:val="00BE5543"/>
    <w:rPr>
      <w:b/>
      <w:bCs/>
    </w:rPr>
  </w:style>
  <w:style w:type="character" w:customStyle="1" w:styleId="CommentSubjectChar">
    <w:name w:val="Comment Subject Char"/>
    <w:basedOn w:val="CommentTextChar"/>
    <w:link w:val="CommentSubject"/>
    <w:uiPriority w:val="99"/>
    <w:semiHidden/>
    <w:rsid w:val="00BE5543"/>
    <w:rPr>
      <w:b/>
      <w:bCs/>
      <w:sz w:val="20"/>
      <w:szCs w:val="20"/>
    </w:rPr>
  </w:style>
  <w:style w:type="paragraph" w:styleId="BalloonText">
    <w:name w:val="Balloon Text"/>
    <w:basedOn w:val="Normal"/>
    <w:link w:val="BalloonTextChar"/>
    <w:uiPriority w:val="99"/>
    <w:semiHidden/>
    <w:unhideWhenUsed/>
    <w:rsid w:val="00BE5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862566">
      <w:bodyDiv w:val="1"/>
      <w:marLeft w:val="0"/>
      <w:marRight w:val="0"/>
      <w:marTop w:val="0"/>
      <w:marBottom w:val="0"/>
      <w:divBdr>
        <w:top w:val="none" w:sz="0" w:space="0" w:color="auto"/>
        <w:left w:val="none" w:sz="0" w:space="0" w:color="auto"/>
        <w:bottom w:val="none" w:sz="0" w:space="0" w:color="auto"/>
        <w:right w:val="none" w:sz="0" w:space="0" w:color="auto"/>
      </w:divBdr>
    </w:div>
    <w:div w:id="500509138">
      <w:bodyDiv w:val="1"/>
      <w:marLeft w:val="0"/>
      <w:marRight w:val="0"/>
      <w:marTop w:val="0"/>
      <w:marBottom w:val="0"/>
      <w:divBdr>
        <w:top w:val="none" w:sz="0" w:space="0" w:color="auto"/>
        <w:left w:val="none" w:sz="0" w:space="0" w:color="auto"/>
        <w:bottom w:val="none" w:sz="0" w:space="0" w:color="auto"/>
        <w:right w:val="none" w:sz="0" w:space="0" w:color="auto"/>
      </w:divBdr>
    </w:div>
    <w:div w:id="1594045495">
      <w:bodyDiv w:val="1"/>
      <w:marLeft w:val="0"/>
      <w:marRight w:val="0"/>
      <w:marTop w:val="0"/>
      <w:marBottom w:val="0"/>
      <w:divBdr>
        <w:top w:val="none" w:sz="0" w:space="0" w:color="auto"/>
        <w:left w:val="none" w:sz="0" w:space="0" w:color="auto"/>
        <w:bottom w:val="none" w:sz="0" w:space="0" w:color="auto"/>
        <w:right w:val="none" w:sz="0" w:space="0" w:color="auto"/>
      </w:divBdr>
    </w:div>
    <w:div w:id="16742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fleet.org.au/blog/through-the-nanoscale-looking-glass-fleet-researchers-determine-boson-peak-frequency-in-ultra-thin-alumina/"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www.twitter.com/fleet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youtu.be/xPW1_OOMmIA" TargetMode="External"/><Relationship Id="rId5" Type="http://schemas.openxmlformats.org/officeDocument/2006/relationships/hyperlink" Target="https://archive.fleet.org.au/resources/diy-science-comms/step1-prompts/" TargetMode="External"/><Relationship Id="rId15" Type="http://schemas.openxmlformats.org/officeDocument/2006/relationships/theme" Target="theme/theme1.xml"/><Relationship Id="rId10" Type="http://schemas.openxmlformats.org/officeDocument/2006/relationships/hyperlink" Target="https://www.arc.gov.au/" TargetMode="External"/><Relationship Id="rId4" Type="http://schemas.openxmlformats.org/officeDocument/2006/relationships/webSettings" Target="webSettings.xml"/><Relationship Id="rId9" Type="http://schemas.openxmlformats.org/officeDocument/2006/relationships/hyperlink" Target="http://www.linktothepaper.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Errol Hunt</dc:creator>
  <cp:keywords/>
  <dc:description/>
  <cp:lastModifiedBy>Errol Hunt</cp:lastModifiedBy>
  <cp:revision>5</cp:revision>
  <dcterms:created xsi:type="dcterms:W3CDTF">2022-10-24T01:43:00Z</dcterms:created>
  <dcterms:modified xsi:type="dcterms:W3CDTF">2024-09-09T06:32:00Z</dcterms:modified>
</cp:coreProperties>
</file>